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A381" w14:textId="3CE040D7" w:rsidR="004B5371" w:rsidRPr="00DD68F3" w:rsidRDefault="004B5371" w:rsidP="004B5371">
      <w:pPr>
        <w:pStyle w:val="Tekstpodstawowy"/>
        <w:spacing w:after="200"/>
        <w:jc w:val="right"/>
        <w:rPr>
          <w:rFonts w:ascii="Arial" w:hAnsi="Arial" w:cs="Arial"/>
          <w:sz w:val="24"/>
          <w:u w:val="single"/>
        </w:rPr>
      </w:pPr>
      <w:r w:rsidRPr="00DD68F3">
        <w:rPr>
          <w:rFonts w:ascii="Arial" w:hAnsi="Arial" w:cs="Arial"/>
          <w:sz w:val="24"/>
          <w:u w:val="single"/>
        </w:rPr>
        <w:t xml:space="preserve">Załącznik </w:t>
      </w:r>
      <w:r w:rsidR="000B0092">
        <w:rPr>
          <w:rFonts w:ascii="Arial" w:hAnsi="Arial" w:cs="Arial"/>
          <w:sz w:val="24"/>
          <w:u w:val="single"/>
        </w:rPr>
        <w:t>N</w:t>
      </w:r>
      <w:r w:rsidRPr="00DD68F3">
        <w:rPr>
          <w:rFonts w:ascii="Arial" w:hAnsi="Arial" w:cs="Arial"/>
          <w:sz w:val="24"/>
          <w:u w:val="single"/>
        </w:rPr>
        <w:t xml:space="preserve">r </w:t>
      </w:r>
      <w:r w:rsidR="00E91BC8">
        <w:rPr>
          <w:rFonts w:ascii="Arial" w:hAnsi="Arial" w:cs="Arial"/>
          <w:sz w:val="24"/>
          <w:u w:val="single"/>
        </w:rPr>
        <w:t>4</w:t>
      </w:r>
      <w:r w:rsidRPr="00DD68F3">
        <w:rPr>
          <w:rFonts w:ascii="Arial" w:hAnsi="Arial" w:cs="Arial"/>
          <w:sz w:val="24"/>
          <w:u w:val="single"/>
        </w:rPr>
        <w:t xml:space="preserve"> </w:t>
      </w:r>
    </w:p>
    <w:p w14:paraId="20B7F34E" w14:textId="35170044" w:rsidR="006E666E" w:rsidRPr="0023563C" w:rsidRDefault="006E666E" w:rsidP="006E666E">
      <w:pPr>
        <w:tabs>
          <w:tab w:val="left" w:pos="360"/>
          <w:tab w:val="left" w:pos="3765"/>
          <w:tab w:val="left" w:pos="3969"/>
        </w:tabs>
        <w:ind w:left="4111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3563C">
        <w:rPr>
          <w:rFonts w:ascii="Arial" w:hAnsi="Arial" w:cs="Arial"/>
          <w:bCs/>
          <w:sz w:val="20"/>
          <w:szCs w:val="20"/>
        </w:rPr>
        <w:t>do Uchwały Nr ………</w:t>
      </w:r>
      <w:r>
        <w:rPr>
          <w:rFonts w:ascii="Arial" w:hAnsi="Arial" w:cs="Arial"/>
          <w:bCs/>
          <w:sz w:val="20"/>
          <w:szCs w:val="20"/>
        </w:rPr>
        <w:t>………</w:t>
      </w:r>
      <w:r w:rsidRPr="0023563C">
        <w:rPr>
          <w:rFonts w:ascii="Arial" w:hAnsi="Arial" w:cs="Arial"/>
          <w:bCs/>
          <w:sz w:val="20"/>
          <w:szCs w:val="20"/>
        </w:rPr>
        <w:t xml:space="preserve">2026 Rady Miasta Sopotu </w:t>
      </w:r>
      <w:r>
        <w:rPr>
          <w:rFonts w:ascii="Arial" w:hAnsi="Arial" w:cs="Arial"/>
          <w:bCs/>
          <w:sz w:val="20"/>
          <w:szCs w:val="20"/>
        </w:rPr>
        <w:br/>
      </w:r>
      <w:r w:rsidRPr="0023563C">
        <w:rPr>
          <w:rFonts w:ascii="Arial" w:hAnsi="Arial" w:cs="Arial"/>
          <w:bCs/>
          <w:sz w:val="20"/>
          <w:szCs w:val="20"/>
        </w:rPr>
        <w:t xml:space="preserve">z dnia </w:t>
      </w:r>
      <w:r>
        <w:rPr>
          <w:rFonts w:ascii="Arial" w:hAnsi="Arial" w:cs="Arial"/>
          <w:bCs/>
          <w:sz w:val="20"/>
          <w:szCs w:val="20"/>
        </w:rPr>
        <w:t xml:space="preserve">………….. 2026 r. </w:t>
      </w:r>
      <w:r w:rsidRPr="0023563C">
        <w:rPr>
          <w:rFonts w:ascii="Arial" w:hAnsi="Arial" w:cs="Arial"/>
          <w:bCs/>
          <w:sz w:val="20"/>
          <w:szCs w:val="20"/>
        </w:rPr>
        <w:t xml:space="preserve">w sprawie uchwalenia </w:t>
      </w:r>
      <w:r w:rsidRPr="0023563C">
        <w:rPr>
          <w:rFonts w:ascii="Arial" w:eastAsia="Arial" w:hAnsi="Arial" w:cs="Arial"/>
          <w:bCs/>
          <w:sz w:val="20"/>
          <w:szCs w:val="20"/>
        </w:rPr>
        <w:t xml:space="preserve">miejscowego planu zagospodarowania przestrzennego </w:t>
      </w:r>
      <w:r w:rsidRPr="00A0468A">
        <w:rPr>
          <w:rFonts w:ascii="Arial" w:eastAsia="Arial" w:hAnsi="Arial" w:cs="Arial"/>
          <w:sz w:val="20"/>
          <w:szCs w:val="20"/>
        </w:rPr>
        <w:t xml:space="preserve">dla jednostek strukturalnych „R” w mieście Sopocie, </w:t>
      </w:r>
      <w:r>
        <w:rPr>
          <w:rFonts w:ascii="Arial" w:eastAsia="Arial" w:hAnsi="Arial" w:cs="Arial"/>
          <w:sz w:val="20"/>
          <w:szCs w:val="20"/>
        </w:rPr>
        <w:br/>
      </w:r>
      <w:r w:rsidR="005B316A" w:rsidRPr="004A34A6">
        <w:rPr>
          <w:rFonts w:ascii="Arial" w:eastAsia="Arial" w:hAnsi="Arial" w:cs="Arial"/>
          <w:sz w:val="20"/>
          <w:szCs w:val="20"/>
        </w:rPr>
        <w:t>Etap I – „R-3/05c” (</w:t>
      </w:r>
      <w:r w:rsidR="005B316A" w:rsidRPr="004A34A6">
        <w:rPr>
          <w:rFonts w:ascii="Arial" w:hAnsi="Arial" w:cs="Arial"/>
          <w:sz w:val="20"/>
          <w:szCs w:val="20"/>
        </w:rPr>
        <w:t xml:space="preserve">obejmujący działki ewidencyjne o numerach 1/16, 1/18, 1/40 obręb 43, część działek ewidencyjnych o numerach 1/69, 1/71 obręb 43 oraz część działki ewidencyjnej </w:t>
      </w:r>
      <w:r w:rsidR="005B316A" w:rsidRPr="008C4DAB">
        <w:rPr>
          <w:rFonts w:ascii="Arial" w:hAnsi="Arial" w:cs="Arial"/>
          <w:sz w:val="20"/>
          <w:szCs w:val="20"/>
        </w:rPr>
        <w:t>o numerze 127 obręb 33</w:t>
      </w:r>
      <w:r w:rsidR="005B316A" w:rsidRPr="004A34A6">
        <w:rPr>
          <w:rFonts w:ascii="Arial" w:hAnsi="Arial" w:cs="Arial"/>
          <w:sz w:val="20"/>
          <w:szCs w:val="20"/>
        </w:rPr>
        <w:t>)</w:t>
      </w:r>
    </w:p>
    <w:p w14:paraId="4856E9EC" w14:textId="33CB9C86" w:rsidR="004B5371" w:rsidRPr="0023563C" w:rsidRDefault="004B5371" w:rsidP="0023563C">
      <w:pPr>
        <w:tabs>
          <w:tab w:val="left" w:pos="360"/>
          <w:tab w:val="left" w:pos="3765"/>
          <w:tab w:val="left" w:pos="3969"/>
        </w:tabs>
        <w:ind w:left="4111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0D1A0E30" w14:textId="77777777" w:rsidR="00E91BC8" w:rsidRDefault="00E91BC8" w:rsidP="00E91BC8">
      <w:pPr>
        <w:pStyle w:val="Tekstpodstawowy"/>
        <w:spacing w:after="200"/>
        <w:jc w:val="both"/>
        <w:rPr>
          <w:rFonts w:ascii="Arial" w:hAnsi="Arial" w:cs="Arial"/>
          <w:sz w:val="24"/>
        </w:rPr>
      </w:pPr>
    </w:p>
    <w:p w14:paraId="643EBB9C" w14:textId="507BBA7F" w:rsidR="00E91BC8" w:rsidRPr="00FA70BE" w:rsidRDefault="00F239FC" w:rsidP="00E91BC8">
      <w:pPr>
        <w:pStyle w:val="Tekstpodstawowy"/>
        <w:jc w:val="center"/>
        <w:rPr>
          <w:rFonts w:ascii="Arial" w:hAnsi="Arial" w:cs="Arial"/>
          <w:b w:val="0"/>
          <w:sz w:val="24"/>
        </w:rPr>
      </w:pPr>
      <w:hyperlink r:id="rId4" w:history="1">
        <w:r w:rsidR="00E91BC8" w:rsidRPr="003B7CC0">
          <w:rPr>
            <w:rStyle w:val="Hipercze"/>
            <w:rFonts w:ascii="Arial" w:hAnsi="Arial" w:cs="Arial"/>
            <w:b w:val="0"/>
            <w:sz w:val="24"/>
          </w:rPr>
          <w:t>Załącznik 4.gml</w:t>
        </w:r>
      </w:hyperlink>
    </w:p>
    <w:p w14:paraId="55B02A56" w14:textId="77777777" w:rsidR="00E91BC8" w:rsidRDefault="00E91BC8" w:rsidP="00E91BC8">
      <w:pPr>
        <w:jc w:val="both"/>
      </w:pPr>
    </w:p>
    <w:p w14:paraId="6254F6D6" w14:textId="5844C8A1" w:rsidR="00E91BC8" w:rsidRDefault="00E91BC8" w:rsidP="00E91BC8">
      <w:pPr>
        <w:pStyle w:val="Tekstpodstawowywcity"/>
        <w:ind w:left="0"/>
        <w:jc w:val="both"/>
        <w:rPr>
          <w:rFonts w:ascii="Arial" w:hAnsi="Arial" w:cs="Arial"/>
          <w:b/>
        </w:rPr>
      </w:pPr>
      <w:r w:rsidRPr="00FA70BE">
        <w:rPr>
          <w:rFonts w:ascii="Arial" w:hAnsi="Arial" w:cs="Arial"/>
          <w:b/>
        </w:rPr>
        <w:t>Dane przestrzenne</w:t>
      </w:r>
      <w:r w:rsidRPr="00FA70BE">
        <w:rPr>
          <w:rFonts w:ascii="Arial" w:hAnsi="Arial" w:cs="Arial"/>
          <w:b/>
          <w:shd w:val="clear" w:color="auto" w:fill="FFFFFF"/>
        </w:rPr>
        <w:t xml:space="preserve"> o których mowa w art. 67a ust. 3</w:t>
      </w:r>
      <w:r>
        <w:rPr>
          <w:rFonts w:ascii="Arial" w:hAnsi="Arial" w:cs="Arial"/>
          <w:b/>
          <w:shd w:val="clear" w:color="auto" w:fill="FFFFFF"/>
        </w:rPr>
        <w:t xml:space="preserve"> i 5</w:t>
      </w:r>
      <w:r w:rsidRPr="00FA70BE">
        <w:rPr>
          <w:rFonts w:ascii="Arial" w:hAnsi="Arial" w:cs="Arial"/>
          <w:b/>
          <w:shd w:val="clear" w:color="auto" w:fill="FFFFFF"/>
        </w:rPr>
        <w:t xml:space="preserve"> </w:t>
      </w:r>
      <w:r w:rsidRPr="00FA70BE">
        <w:rPr>
          <w:rFonts w:ascii="Arial" w:hAnsi="Arial" w:cs="Arial"/>
          <w:b/>
        </w:rPr>
        <w:t xml:space="preserve">ustawy z dnia 27 marca 2003 r. o planowaniu i zagospodarowaniu przestrzennym (t. j. </w:t>
      </w:r>
      <w:r w:rsidRPr="008C4DAB">
        <w:rPr>
          <w:rFonts w:ascii="Arial" w:hAnsi="Arial" w:cs="Arial"/>
          <w:b/>
        </w:rPr>
        <w:t>Dz. U. z 202</w:t>
      </w:r>
      <w:r w:rsidR="000F6751" w:rsidRPr="008C4DAB">
        <w:rPr>
          <w:rFonts w:ascii="Arial" w:hAnsi="Arial" w:cs="Arial"/>
          <w:b/>
        </w:rPr>
        <w:t>6</w:t>
      </w:r>
      <w:r w:rsidRPr="008C4DAB">
        <w:rPr>
          <w:rFonts w:ascii="Arial" w:hAnsi="Arial" w:cs="Arial"/>
          <w:b/>
        </w:rPr>
        <w:t> r. poz. </w:t>
      </w:r>
      <w:r w:rsidR="000F6751" w:rsidRPr="008C4DAB">
        <w:rPr>
          <w:rFonts w:ascii="Arial" w:hAnsi="Arial" w:cs="Arial"/>
          <w:b/>
        </w:rPr>
        <w:t>538</w:t>
      </w:r>
      <w:r w:rsidRPr="00FA70BE">
        <w:rPr>
          <w:rFonts w:ascii="Arial" w:hAnsi="Arial" w:cs="Arial"/>
          <w:b/>
        </w:rPr>
        <w:t>) ujawnione zostaną po kliknięciu w ikonę.</w:t>
      </w:r>
    </w:p>
    <w:p w14:paraId="1A79F20B" w14:textId="77777777" w:rsidR="00BE5C85" w:rsidRDefault="00BE5C85" w:rsidP="004B5371"/>
    <w:p w14:paraId="712ABCA9" w14:textId="77777777" w:rsidR="00BE5C85" w:rsidRDefault="00BE5C85" w:rsidP="004B5371"/>
    <w:sectPr w:rsidR="00BE5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71"/>
    <w:rsid w:val="000B0092"/>
    <w:rsid w:val="000F6751"/>
    <w:rsid w:val="0023563C"/>
    <w:rsid w:val="002B2263"/>
    <w:rsid w:val="002E7CCB"/>
    <w:rsid w:val="00305BFD"/>
    <w:rsid w:val="00345648"/>
    <w:rsid w:val="003A3067"/>
    <w:rsid w:val="003B7CC0"/>
    <w:rsid w:val="004016F7"/>
    <w:rsid w:val="00423AED"/>
    <w:rsid w:val="004A44CB"/>
    <w:rsid w:val="004B5371"/>
    <w:rsid w:val="005B316A"/>
    <w:rsid w:val="006E666E"/>
    <w:rsid w:val="00731C0F"/>
    <w:rsid w:val="00744779"/>
    <w:rsid w:val="00844FF5"/>
    <w:rsid w:val="00893A7F"/>
    <w:rsid w:val="008C4DAB"/>
    <w:rsid w:val="009417F8"/>
    <w:rsid w:val="00BE5C85"/>
    <w:rsid w:val="00C22C8A"/>
    <w:rsid w:val="00C769D9"/>
    <w:rsid w:val="00CB09C0"/>
    <w:rsid w:val="00CC367D"/>
    <w:rsid w:val="00D24D64"/>
    <w:rsid w:val="00E64F7E"/>
    <w:rsid w:val="00E91BC8"/>
    <w:rsid w:val="00F239FC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26FB"/>
  <w15:chartTrackingRefBased/>
  <w15:docId w15:val="{B37C0782-FF43-4B88-B2DC-C0ADC89E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5371"/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B537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E5C85"/>
    <w:pPr>
      <w:spacing w:before="100" w:beforeAutospacing="1" w:after="119"/>
    </w:pPr>
  </w:style>
  <w:style w:type="paragraph" w:styleId="Tekstpodstawowywcity">
    <w:name w:val="Body Text Indent"/>
    <w:basedOn w:val="Normalny"/>
    <w:link w:val="TekstpodstawowywcityZnak"/>
    <w:rsid w:val="00E91B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91B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417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7F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7C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GML/Sopot%20plan%20R-3_05c/gml_R_3_05c.zi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600</Characters>
  <Application>Microsoft Office Word</Application>
  <DocSecurity>4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Beata Szetela</cp:lastModifiedBy>
  <cp:revision>2</cp:revision>
  <dcterms:created xsi:type="dcterms:W3CDTF">2026-05-14T11:48:00Z</dcterms:created>
  <dcterms:modified xsi:type="dcterms:W3CDTF">2026-05-14T11:48:00Z</dcterms:modified>
</cp:coreProperties>
</file>